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159D" w14:textId="77777777" w:rsidR="00B03E52" w:rsidRDefault="00B03E52" w:rsidP="00B03E52">
      <w:r>
        <w:t>Build Your LinkedIn Personal Brand During Crisis</w:t>
      </w:r>
    </w:p>
    <w:p w14:paraId="3D101B0D" w14:textId="77777777" w:rsidR="00B03E52" w:rsidRDefault="00B03E52" w:rsidP="00B03E52"/>
    <w:p w14:paraId="2DEA9498" w14:textId="77777777" w:rsidR="00B03E52" w:rsidRDefault="00B03E52" w:rsidP="00B03E52">
      <w:r>
        <w:t xml:space="preserve">Join our session with </w:t>
      </w:r>
      <w:proofErr w:type="spellStart"/>
      <w:r>
        <w:t>Baraa</w:t>
      </w:r>
      <w:proofErr w:type="spellEnd"/>
      <w:r>
        <w:t xml:space="preserve"> </w:t>
      </w:r>
      <w:proofErr w:type="spellStart"/>
      <w:r>
        <w:t>Hmaidy</w:t>
      </w:r>
      <w:proofErr w:type="spellEnd"/>
      <w:r>
        <w:t>, founder of Next3, and learn how to turn your network into your biggest advantage.</w:t>
      </w:r>
    </w:p>
    <w:p w14:paraId="1B536104" w14:textId="77777777" w:rsidR="00B03E52" w:rsidRDefault="00B03E52" w:rsidP="00B03E52"/>
    <w:p w14:paraId="68BD891A" w14:textId="177E8E5F" w:rsidR="00B03E52" w:rsidRDefault="00B03E52" w:rsidP="00B03E52">
      <w:r>
        <w:t>Thursday, 30 April</w:t>
      </w:r>
    </w:p>
    <w:p w14:paraId="4A41A28E" w14:textId="4BE91828" w:rsidR="00B03E52" w:rsidRDefault="00B03E52" w:rsidP="00B03E52">
      <w:r>
        <w:t>6:00 PM</w:t>
      </w:r>
      <w:r>
        <w:br/>
        <w:t>Microsoft teams</w:t>
      </w:r>
    </w:p>
    <w:p w14:paraId="530601F1" w14:textId="77777777" w:rsidR="00B03E52" w:rsidRDefault="00B03E52" w:rsidP="00B03E52"/>
    <w:p w14:paraId="1AB2F1A1" w14:textId="77777777" w:rsidR="00B03E52" w:rsidRDefault="00B03E52" w:rsidP="00B03E52">
      <w:r>
        <w:t>Don’t miss it!</w:t>
      </w:r>
    </w:p>
    <w:p w14:paraId="50F76DE7" w14:textId="77777777" w:rsidR="00B03E52" w:rsidRDefault="00B03E52" w:rsidP="00B03E52"/>
    <w:p w14:paraId="166B4430" w14:textId="77777777" w:rsidR="00B03E52" w:rsidRDefault="00B03E52" w:rsidP="00B03E52"/>
    <w:p w14:paraId="6E74463E" w14:textId="057225A1" w:rsidR="00B03E52" w:rsidRDefault="00B03E52" w:rsidP="00B03E52">
      <w:r>
        <w:t xml:space="preserve">For Registration:  </w:t>
      </w:r>
    </w:p>
    <w:p w14:paraId="4B737E72" w14:textId="2C23A4C1" w:rsidR="008A589C" w:rsidRPr="00B03E52" w:rsidRDefault="00B03E52" w:rsidP="00B03E52">
      <w:r>
        <w:rPr>
          <w:noProof/>
        </w:rPr>
        <w:drawing>
          <wp:inline distT="0" distB="0" distL="0" distR="0" wp14:anchorId="766051AD" wp14:editId="7D29448E">
            <wp:extent cx="1441469" cy="1428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88" cy="143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89C" w:rsidRPr="00B03E52" w:rsidSect="007652D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7351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62"/>
    <w:rsid w:val="007652D0"/>
    <w:rsid w:val="008A589C"/>
    <w:rsid w:val="00B03E52"/>
    <w:rsid w:val="00C66B62"/>
    <w:rsid w:val="00F9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6AF2"/>
  <w15:chartTrackingRefBased/>
  <w15:docId w15:val="{79D3BB77-27C4-4922-A820-C194B424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944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BAU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Moueen Karakira</dc:creator>
  <cp:keywords/>
  <dc:description/>
  <cp:lastModifiedBy>Moueen Karakira</cp:lastModifiedBy>
  <cp:revision>2</cp:revision>
  <dcterms:created xsi:type="dcterms:W3CDTF">2026-04-24T06:29:00Z</dcterms:created>
  <dcterms:modified xsi:type="dcterms:W3CDTF">2026-04-24T06:33:00Z</dcterms:modified>
</cp:coreProperties>
</file>